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27927" w14:textId="5AD16E9F" w:rsidR="00055FED" w:rsidRPr="00C34296" w:rsidRDefault="00C34296" w:rsidP="00C34296">
      <w:pPr>
        <w:pBdr>
          <w:top w:val="nil"/>
          <w:left w:val="nil"/>
          <w:bottom w:val="nil"/>
          <w:right w:val="nil"/>
          <w:between w:val="nil"/>
        </w:pBdr>
        <w:spacing w:after="240"/>
        <w:ind w:left="360" w:hanging="360"/>
        <w:jc w:val="center"/>
        <w:rPr>
          <w:b/>
          <w:bCs/>
          <w:sz w:val="36"/>
          <w:szCs w:val="36"/>
        </w:rPr>
      </w:pPr>
      <w:r w:rsidRPr="00C34296">
        <w:rPr>
          <w:b/>
          <w:bCs/>
          <w:sz w:val="36"/>
          <w:szCs w:val="36"/>
        </w:rPr>
        <w:t>HƯỚNG DẪN CÀI ĐẶT VÀ SỬ DỤNG CHO NGƯỜI DÙNG CUỐI</w:t>
      </w:r>
    </w:p>
    <w:p w14:paraId="4B166C99" w14:textId="090DCAEE" w:rsidR="00D732AD" w:rsidRDefault="00D732AD" w:rsidP="00D732AD">
      <w:pPr>
        <w:numPr>
          <w:ilvl w:val="0"/>
          <w:numId w:val="5"/>
        </w:numPr>
        <w:pBdr>
          <w:top w:val="nil"/>
          <w:left w:val="nil"/>
          <w:bottom w:val="nil"/>
          <w:right w:val="nil"/>
          <w:between w:val="nil"/>
        </w:pBdr>
        <w:spacing w:after="240"/>
        <w:jc w:val="both"/>
        <w:rPr>
          <w:b/>
          <w:color w:val="000000"/>
        </w:rPr>
      </w:pPr>
      <w:r>
        <w:rPr>
          <w:b/>
          <w:color w:val="000000"/>
        </w:rPr>
        <w:t>HƯỚNG DẪN CÀI ĐẶT</w:t>
      </w:r>
    </w:p>
    <w:p w14:paraId="712EB119" w14:textId="0618C07A" w:rsidR="00DA63C7" w:rsidRDefault="00D32C51" w:rsidP="00D32C51">
      <w:pPr>
        <w:pBdr>
          <w:top w:val="nil"/>
          <w:left w:val="nil"/>
          <w:bottom w:val="nil"/>
          <w:right w:val="nil"/>
          <w:between w:val="nil"/>
        </w:pBdr>
        <w:spacing w:after="240"/>
        <w:ind w:left="360"/>
        <w:jc w:val="both"/>
        <w:rPr>
          <w:b/>
          <w:color w:val="000000"/>
        </w:rPr>
      </w:pPr>
      <w:r>
        <w:rPr>
          <w:b/>
          <w:color w:val="000000"/>
        </w:rPr>
        <w:t>A. Hướng dẫn dành cho người dùng có ServerName trong SQL Server là .</w:t>
      </w:r>
      <w:r w:rsidRPr="00D32C51">
        <w:rPr>
          <w:b/>
          <w:color w:val="000000"/>
        </w:rPr>
        <w:t>\SQLEXPRESS</w:t>
      </w:r>
    </w:p>
    <w:p w14:paraId="7E9CC16A" w14:textId="0619E571" w:rsidR="0065581C" w:rsidRPr="0065581C" w:rsidRDefault="0065581C" w:rsidP="00D32C51">
      <w:pPr>
        <w:pBdr>
          <w:top w:val="nil"/>
          <w:left w:val="nil"/>
          <w:bottom w:val="nil"/>
          <w:right w:val="nil"/>
          <w:between w:val="nil"/>
        </w:pBdr>
        <w:spacing w:after="240"/>
        <w:ind w:left="360"/>
        <w:jc w:val="both"/>
        <w:rPr>
          <w:bCs/>
          <w:color w:val="000000"/>
        </w:rPr>
      </w:pPr>
      <w:r>
        <w:rPr>
          <w:bCs/>
          <w:color w:val="000000"/>
        </w:rPr>
        <w:t>Yêu cầu ứng dụng: Microsoft SQL Server Express từ 2008 trở lên.</w:t>
      </w:r>
    </w:p>
    <w:p w14:paraId="18115164" w14:textId="77F16AA4" w:rsidR="00D32C51" w:rsidRDefault="00C658CB" w:rsidP="00D32C51">
      <w:pPr>
        <w:pBdr>
          <w:top w:val="nil"/>
          <w:left w:val="nil"/>
          <w:bottom w:val="nil"/>
          <w:right w:val="nil"/>
          <w:between w:val="nil"/>
        </w:pBdr>
        <w:spacing w:after="240"/>
        <w:ind w:left="360"/>
        <w:jc w:val="both"/>
        <w:rPr>
          <w:bCs/>
          <w:color w:val="000000"/>
        </w:rPr>
      </w:pPr>
      <w:r>
        <w:rPr>
          <w:bCs/>
          <w:color w:val="000000"/>
        </w:rPr>
        <w:t xml:space="preserve">Tải file stup trong folder </w:t>
      </w:r>
      <w:r w:rsidRPr="00C658CB">
        <w:rPr>
          <w:bCs/>
          <w:color w:val="000000"/>
        </w:rPr>
        <w:t>Setup_HTQLQuanCaPhe-AnyCPU_Release-SetupFiles</w:t>
      </w:r>
      <w:r w:rsidR="00297CDC">
        <w:rPr>
          <w:bCs/>
          <w:color w:val="000000"/>
        </w:rPr>
        <w:t>.</w:t>
      </w:r>
    </w:p>
    <w:p w14:paraId="367EF40B" w14:textId="027F6B60" w:rsidR="00C658CB" w:rsidRDefault="00C658CB" w:rsidP="00297CDC">
      <w:pPr>
        <w:pBdr>
          <w:top w:val="nil"/>
          <w:left w:val="nil"/>
          <w:bottom w:val="nil"/>
          <w:right w:val="nil"/>
          <w:between w:val="nil"/>
        </w:pBdr>
        <w:spacing w:after="240"/>
        <w:ind w:left="360"/>
        <w:jc w:val="center"/>
        <w:rPr>
          <w:bCs/>
          <w:color w:val="000000"/>
        </w:rPr>
      </w:pPr>
      <w:r>
        <w:rPr>
          <w:noProof/>
        </w:rPr>
        <w:drawing>
          <wp:inline distT="0" distB="0" distL="0" distR="0" wp14:anchorId="7254C4F0" wp14:editId="158A5BD3">
            <wp:extent cx="3240000" cy="552798"/>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5"/>
                    <a:srcRect l="14321" t="18808" r="24549" b="62639"/>
                    <a:stretch/>
                  </pic:blipFill>
                  <pic:spPr bwMode="auto">
                    <a:xfrm>
                      <a:off x="0" y="0"/>
                      <a:ext cx="3240000" cy="552798"/>
                    </a:xfrm>
                    <a:prstGeom prst="rect">
                      <a:avLst/>
                    </a:prstGeom>
                    <a:ln>
                      <a:noFill/>
                    </a:ln>
                    <a:extLst>
                      <a:ext uri="{53640926-AAD7-44D8-BBD7-CCE9431645EC}">
                        <a14:shadowObscured xmlns:a14="http://schemas.microsoft.com/office/drawing/2010/main"/>
                      </a:ext>
                    </a:extLst>
                  </pic:spPr>
                </pic:pic>
              </a:graphicData>
            </a:graphic>
          </wp:inline>
        </w:drawing>
      </w:r>
    </w:p>
    <w:p w14:paraId="6D46F08E" w14:textId="0395103D" w:rsidR="00C658CB" w:rsidRDefault="00C658CB" w:rsidP="00D32C51">
      <w:pPr>
        <w:pBdr>
          <w:top w:val="nil"/>
          <w:left w:val="nil"/>
          <w:bottom w:val="nil"/>
          <w:right w:val="nil"/>
          <w:between w:val="nil"/>
        </w:pBdr>
        <w:spacing w:after="240"/>
        <w:ind w:left="360"/>
        <w:jc w:val="both"/>
        <w:rPr>
          <w:bCs/>
          <w:color w:val="000000"/>
        </w:rPr>
      </w:pPr>
      <w:r>
        <w:rPr>
          <w:bCs/>
          <w:color w:val="000000"/>
        </w:rPr>
        <w:t>Double click vào biểu tượng để cài đặt</w:t>
      </w:r>
      <w:r w:rsidR="00297CDC">
        <w:rPr>
          <w:bCs/>
          <w:color w:val="000000"/>
        </w:rPr>
        <w:t>.</w:t>
      </w:r>
    </w:p>
    <w:p w14:paraId="47E33E87" w14:textId="6AC57267" w:rsidR="00C658CB" w:rsidRPr="00D32C51" w:rsidRDefault="00C658CB" w:rsidP="00297CDC">
      <w:pPr>
        <w:pBdr>
          <w:top w:val="nil"/>
          <w:left w:val="nil"/>
          <w:bottom w:val="nil"/>
          <w:right w:val="nil"/>
          <w:between w:val="nil"/>
        </w:pBdr>
        <w:spacing w:after="240"/>
        <w:ind w:left="360"/>
        <w:jc w:val="center"/>
        <w:rPr>
          <w:bCs/>
          <w:color w:val="000000"/>
        </w:rPr>
      </w:pPr>
      <w:r>
        <w:rPr>
          <w:noProof/>
        </w:rPr>
        <w:drawing>
          <wp:inline distT="0" distB="0" distL="0" distR="0" wp14:anchorId="33C2CC49" wp14:editId="2F2A2365">
            <wp:extent cx="3600000" cy="2806089"/>
            <wp:effectExtent l="0" t="0" r="63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6"/>
                    <a:srcRect l="31845" t="22373" r="31772" b="27183"/>
                    <a:stretch/>
                  </pic:blipFill>
                  <pic:spPr bwMode="auto">
                    <a:xfrm>
                      <a:off x="0" y="0"/>
                      <a:ext cx="3600000" cy="2806089"/>
                    </a:xfrm>
                    <a:prstGeom prst="rect">
                      <a:avLst/>
                    </a:prstGeom>
                    <a:ln>
                      <a:noFill/>
                    </a:ln>
                    <a:extLst>
                      <a:ext uri="{53640926-AAD7-44D8-BBD7-CCE9431645EC}">
                        <a14:shadowObscured xmlns:a14="http://schemas.microsoft.com/office/drawing/2010/main"/>
                      </a:ext>
                    </a:extLst>
                  </pic:spPr>
                </pic:pic>
              </a:graphicData>
            </a:graphic>
          </wp:inline>
        </w:drawing>
      </w:r>
    </w:p>
    <w:p w14:paraId="5AED3E78" w14:textId="7AA9CA4A" w:rsidR="00D732AD" w:rsidRDefault="00C226F2" w:rsidP="008202AB">
      <w:pPr>
        <w:pBdr>
          <w:top w:val="nil"/>
          <w:left w:val="nil"/>
          <w:bottom w:val="nil"/>
          <w:right w:val="nil"/>
          <w:between w:val="nil"/>
        </w:pBdr>
        <w:spacing w:after="240"/>
        <w:ind w:left="360" w:hanging="360"/>
        <w:jc w:val="both"/>
      </w:pPr>
      <w:r>
        <w:t>Nhấn Browse để chọn nơi lưu trữ</w:t>
      </w:r>
      <w:r w:rsidR="00297CDC">
        <w:t>.</w:t>
      </w:r>
    </w:p>
    <w:p w14:paraId="438D7561" w14:textId="013453E8" w:rsidR="00C226F2" w:rsidRDefault="00C226F2" w:rsidP="00297CDC">
      <w:pPr>
        <w:pBdr>
          <w:top w:val="nil"/>
          <w:left w:val="nil"/>
          <w:bottom w:val="nil"/>
          <w:right w:val="nil"/>
          <w:between w:val="nil"/>
        </w:pBdr>
        <w:spacing w:after="240"/>
        <w:ind w:left="360" w:hanging="360"/>
        <w:jc w:val="center"/>
      </w:pPr>
      <w:r>
        <w:rPr>
          <w:noProof/>
        </w:rPr>
        <w:lastRenderedPageBreak/>
        <w:drawing>
          <wp:inline distT="0" distB="0" distL="0" distR="0" wp14:anchorId="3D675BD0" wp14:editId="4A492501">
            <wp:extent cx="3600000" cy="2807652"/>
            <wp:effectExtent l="0" t="0" r="63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7"/>
                    <a:srcRect l="32112" t="22134" r="32040" b="28134"/>
                    <a:stretch/>
                  </pic:blipFill>
                  <pic:spPr bwMode="auto">
                    <a:xfrm>
                      <a:off x="0" y="0"/>
                      <a:ext cx="3600000" cy="2807652"/>
                    </a:xfrm>
                    <a:prstGeom prst="rect">
                      <a:avLst/>
                    </a:prstGeom>
                    <a:ln>
                      <a:noFill/>
                    </a:ln>
                    <a:extLst>
                      <a:ext uri="{53640926-AAD7-44D8-BBD7-CCE9431645EC}">
                        <a14:shadowObscured xmlns:a14="http://schemas.microsoft.com/office/drawing/2010/main"/>
                      </a:ext>
                    </a:extLst>
                  </pic:spPr>
                </pic:pic>
              </a:graphicData>
            </a:graphic>
          </wp:inline>
        </w:drawing>
      </w:r>
    </w:p>
    <w:p w14:paraId="4F839EE8" w14:textId="67322FC0" w:rsidR="00C226F2" w:rsidRDefault="00C226F2" w:rsidP="008202AB">
      <w:pPr>
        <w:pBdr>
          <w:top w:val="nil"/>
          <w:left w:val="nil"/>
          <w:bottom w:val="nil"/>
          <w:right w:val="nil"/>
          <w:between w:val="nil"/>
        </w:pBdr>
        <w:spacing w:after="240"/>
        <w:ind w:left="360" w:hanging="360"/>
        <w:jc w:val="both"/>
      </w:pPr>
      <w:r>
        <w:t>Nhấn Next -&gt; Install để cài đặt</w:t>
      </w:r>
      <w:r w:rsidR="00427FB7">
        <w:t>.</w:t>
      </w:r>
    </w:p>
    <w:p w14:paraId="0865BAA2" w14:textId="1AA5591E" w:rsidR="00C226F2" w:rsidRDefault="00C226F2" w:rsidP="00427FB7">
      <w:pPr>
        <w:pBdr>
          <w:top w:val="nil"/>
          <w:left w:val="nil"/>
          <w:bottom w:val="nil"/>
          <w:right w:val="nil"/>
          <w:between w:val="nil"/>
        </w:pBdr>
        <w:spacing w:after="240"/>
        <w:ind w:left="360" w:hanging="360"/>
        <w:jc w:val="center"/>
      </w:pPr>
      <w:r>
        <w:rPr>
          <w:noProof/>
        </w:rPr>
        <w:drawing>
          <wp:inline distT="0" distB="0" distL="0" distR="0" wp14:anchorId="29132C07" wp14:editId="42286A64">
            <wp:extent cx="3600000" cy="2770260"/>
            <wp:effectExtent l="0" t="0" r="635"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8"/>
                    <a:srcRect l="32109" t="22371" r="31898" b="28362"/>
                    <a:stretch/>
                  </pic:blipFill>
                  <pic:spPr bwMode="auto">
                    <a:xfrm>
                      <a:off x="0" y="0"/>
                      <a:ext cx="3600000" cy="2770260"/>
                    </a:xfrm>
                    <a:prstGeom prst="rect">
                      <a:avLst/>
                    </a:prstGeom>
                    <a:ln>
                      <a:noFill/>
                    </a:ln>
                    <a:extLst>
                      <a:ext uri="{53640926-AAD7-44D8-BBD7-CCE9431645EC}">
                        <a14:shadowObscured xmlns:a14="http://schemas.microsoft.com/office/drawing/2010/main"/>
                      </a:ext>
                    </a:extLst>
                  </pic:spPr>
                </pic:pic>
              </a:graphicData>
            </a:graphic>
          </wp:inline>
        </w:drawing>
      </w:r>
    </w:p>
    <w:p w14:paraId="2A80E0D2" w14:textId="62068253" w:rsidR="00C226F2" w:rsidRDefault="00C226F2" w:rsidP="00427FB7">
      <w:pPr>
        <w:pBdr>
          <w:top w:val="nil"/>
          <w:left w:val="nil"/>
          <w:bottom w:val="nil"/>
          <w:right w:val="nil"/>
          <w:between w:val="nil"/>
        </w:pBdr>
        <w:spacing w:after="240"/>
        <w:jc w:val="both"/>
      </w:pPr>
      <w:r>
        <w:t>Sau khi cài đặt thành công sẽ xuất hiện file</w:t>
      </w:r>
      <w:r w:rsidRPr="00C226F2">
        <w:t xml:space="preserve"> HeThongQuanLyQuanCaPhe.exe</w:t>
      </w:r>
      <w:r>
        <w:t xml:space="preserve"> trên desktop, double click vào biểu tượng để bắt đầu sử dụng hệ thống.</w:t>
      </w:r>
    </w:p>
    <w:p w14:paraId="2EC29886" w14:textId="0230A1FC" w:rsidR="0065581C" w:rsidRDefault="0065581C" w:rsidP="00427FB7">
      <w:pPr>
        <w:pBdr>
          <w:top w:val="nil"/>
          <w:left w:val="nil"/>
          <w:bottom w:val="nil"/>
          <w:right w:val="nil"/>
          <w:between w:val="nil"/>
        </w:pBdr>
        <w:spacing w:after="240"/>
        <w:ind w:left="360" w:hanging="360"/>
        <w:jc w:val="center"/>
      </w:pPr>
      <w:r>
        <w:rPr>
          <w:noProof/>
        </w:rPr>
        <w:lastRenderedPageBreak/>
        <w:drawing>
          <wp:inline distT="0" distB="0" distL="0" distR="0" wp14:anchorId="26C54810" wp14:editId="624B4FC3">
            <wp:extent cx="3600000" cy="3205069"/>
            <wp:effectExtent l="0" t="0" r="635"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rotWithShape="1">
                    <a:blip r:embed="rId9"/>
                    <a:srcRect l="32648" t="5951" r="32040" b="38128"/>
                    <a:stretch/>
                  </pic:blipFill>
                  <pic:spPr bwMode="auto">
                    <a:xfrm>
                      <a:off x="0" y="0"/>
                      <a:ext cx="3600000" cy="3205069"/>
                    </a:xfrm>
                    <a:prstGeom prst="rect">
                      <a:avLst/>
                    </a:prstGeom>
                    <a:ln>
                      <a:noFill/>
                    </a:ln>
                    <a:extLst>
                      <a:ext uri="{53640926-AAD7-44D8-BBD7-CCE9431645EC}">
                        <a14:shadowObscured xmlns:a14="http://schemas.microsoft.com/office/drawing/2010/main"/>
                      </a:ext>
                    </a:extLst>
                  </pic:spPr>
                </pic:pic>
              </a:graphicData>
            </a:graphic>
          </wp:inline>
        </w:drawing>
      </w:r>
    </w:p>
    <w:p w14:paraId="2F713EE0" w14:textId="1DBB7AB3" w:rsidR="0065581C" w:rsidRDefault="0065581C" w:rsidP="0065581C">
      <w:pPr>
        <w:pBdr>
          <w:top w:val="nil"/>
          <w:left w:val="nil"/>
          <w:bottom w:val="nil"/>
          <w:right w:val="nil"/>
          <w:between w:val="nil"/>
        </w:pBdr>
        <w:spacing w:after="240"/>
        <w:ind w:left="360"/>
        <w:jc w:val="both"/>
        <w:rPr>
          <w:b/>
          <w:color w:val="000000"/>
        </w:rPr>
      </w:pPr>
      <w:r>
        <w:rPr>
          <w:b/>
          <w:color w:val="000000"/>
        </w:rPr>
        <w:t>A. Hướng dẫn dành cho người dùng không có ServerName trong SQL Server là .</w:t>
      </w:r>
      <w:r w:rsidRPr="00D32C51">
        <w:rPr>
          <w:b/>
          <w:color w:val="000000"/>
        </w:rPr>
        <w:t>\SQLEXPRESS</w:t>
      </w:r>
    </w:p>
    <w:p w14:paraId="4FEDD009" w14:textId="1DEDCC75" w:rsidR="0065581C" w:rsidRDefault="0065581C" w:rsidP="0065581C">
      <w:pPr>
        <w:pBdr>
          <w:top w:val="nil"/>
          <w:left w:val="nil"/>
          <w:bottom w:val="nil"/>
          <w:right w:val="nil"/>
          <w:between w:val="nil"/>
        </w:pBdr>
        <w:spacing w:after="240"/>
        <w:ind w:left="360"/>
        <w:jc w:val="both"/>
        <w:rPr>
          <w:bCs/>
          <w:color w:val="000000"/>
        </w:rPr>
      </w:pPr>
      <w:r>
        <w:rPr>
          <w:bCs/>
          <w:color w:val="000000"/>
        </w:rPr>
        <w:t>Yêu cầu ứng dụng: Microsoft SQL Server Express từ 2008 trở lên, Microsoft Visual studio 2019.</w:t>
      </w:r>
    </w:p>
    <w:p w14:paraId="3C5EF6C6" w14:textId="21D05477" w:rsidR="0065581C" w:rsidRDefault="00BD1176" w:rsidP="0065581C">
      <w:pPr>
        <w:pBdr>
          <w:top w:val="nil"/>
          <w:left w:val="nil"/>
          <w:bottom w:val="nil"/>
          <w:right w:val="nil"/>
          <w:between w:val="nil"/>
        </w:pBdr>
        <w:spacing w:after="240"/>
        <w:ind w:left="360"/>
        <w:jc w:val="both"/>
        <w:rPr>
          <w:bCs/>
          <w:color w:val="000000"/>
        </w:rPr>
      </w:pPr>
      <w:r>
        <w:rPr>
          <w:bCs/>
          <w:color w:val="000000"/>
        </w:rPr>
        <w:t>Mở Microsoft SQL Server,</w:t>
      </w:r>
      <w:r w:rsidR="00200BEA">
        <w:rPr>
          <w:bCs/>
          <w:color w:val="000000"/>
        </w:rPr>
        <w:t xml:space="preserve"> connect với Server Name cá nhân của người dùng.</w:t>
      </w:r>
    </w:p>
    <w:p w14:paraId="50451612" w14:textId="298FE62F" w:rsidR="00200BEA" w:rsidRDefault="00200BEA" w:rsidP="0065581C">
      <w:pPr>
        <w:pBdr>
          <w:top w:val="nil"/>
          <w:left w:val="nil"/>
          <w:bottom w:val="nil"/>
          <w:right w:val="nil"/>
          <w:between w:val="nil"/>
        </w:pBdr>
        <w:spacing w:after="240"/>
        <w:ind w:left="360"/>
        <w:jc w:val="both"/>
        <w:rPr>
          <w:bCs/>
          <w:color w:val="000000"/>
        </w:rPr>
      </w:pPr>
      <w:r>
        <w:rPr>
          <w:noProof/>
        </w:rPr>
        <w:lastRenderedPageBreak/>
        <w:drawing>
          <wp:inline distT="0" distB="0" distL="0" distR="0" wp14:anchorId="3699A387" wp14:editId="6259C964">
            <wp:extent cx="5943600" cy="334137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107E5F49" w14:textId="513942A0" w:rsidR="00200BEA" w:rsidRDefault="00DF56BA" w:rsidP="0065581C">
      <w:pPr>
        <w:pBdr>
          <w:top w:val="nil"/>
          <w:left w:val="nil"/>
          <w:bottom w:val="nil"/>
          <w:right w:val="nil"/>
          <w:between w:val="nil"/>
        </w:pBdr>
        <w:spacing w:after="240"/>
        <w:ind w:left="360"/>
        <w:jc w:val="both"/>
        <w:rPr>
          <w:bCs/>
          <w:color w:val="000000"/>
        </w:rPr>
      </w:pPr>
      <w:r>
        <w:rPr>
          <w:bCs/>
          <w:color w:val="000000"/>
        </w:rPr>
        <w:t>Sau đó, mở folder chứa file db_quanlyquancaphe.sql, double click chuột để chạy file trên SQL.</w:t>
      </w:r>
    </w:p>
    <w:p w14:paraId="1CBDD2C3" w14:textId="322C4448" w:rsidR="00DF56BA" w:rsidRDefault="00DF56BA" w:rsidP="0065581C">
      <w:pPr>
        <w:pBdr>
          <w:top w:val="nil"/>
          <w:left w:val="nil"/>
          <w:bottom w:val="nil"/>
          <w:right w:val="nil"/>
          <w:between w:val="nil"/>
        </w:pBdr>
        <w:spacing w:after="240"/>
        <w:ind w:left="360"/>
        <w:jc w:val="both"/>
        <w:rPr>
          <w:bCs/>
          <w:color w:val="000000"/>
        </w:rPr>
      </w:pPr>
      <w:r>
        <w:rPr>
          <w:noProof/>
        </w:rPr>
        <w:drawing>
          <wp:inline distT="0" distB="0" distL="0" distR="0" wp14:anchorId="3BFBF377" wp14:editId="543FE475">
            <wp:extent cx="5943600" cy="334137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1"/>
                    <a:stretch>
                      <a:fillRect/>
                    </a:stretch>
                  </pic:blipFill>
                  <pic:spPr>
                    <a:xfrm>
                      <a:off x="0" y="0"/>
                      <a:ext cx="5943600" cy="3341370"/>
                    </a:xfrm>
                    <a:prstGeom prst="rect">
                      <a:avLst/>
                    </a:prstGeom>
                  </pic:spPr>
                </pic:pic>
              </a:graphicData>
            </a:graphic>
          </wp:inline>
        </w:drawing>
      </w:r>
    </w:p>
    <w:p w14:paraId="67444795" w14:textId="7E3FDE67" w:rsidR="00DF56BA" w:rsidRDefault="00B809CA" w:rsidP="0065581C">
      <w:pPr>
        <w:pBdr>
          <w:top w:val="nil"/>
          <w:left w:val="nil"/>
          <w:bottom w:val="nil"/>
          <w:right w:val="nil"/>
          <w:between w:val="nil"/>
        </w:pBdr>
        <w:spacing w:after="240"/>
        <w:ind w:left="360"/>
        <w:jc w:val="both"/>
        <w:rPr>
          <w:bCs/>
          <w:color w:val="000000"/>
        </w:rPr>
      </w:pPr>
      <w:r>
        <w:rPr>
          <w:bCs/>
          <w:color w:val="000000"/>
        </w:rPr>
        <w:t>Chọn Excute để khởi chạy CSDL của hệ thống</w:t>
      </w:r>
      <w:r w:rsidR="00427FB7">
        <w:rPr>
          <w:bCs/>
          <w:color w:val="000000"/>
        </w:rPr>
        <w:t>.</w:t>
      </w:r>
    </w:p>
    <w:p w14:paraId="0398BC6E" w14:textId="21E91570" w:rsidR="00B809CA" w:rsidRDefault="00B809CA" w:rsidP="0065581C">
      <w:pPr>
        <w:pBdr>
          <w:top w:val="nil"/>
          <w:left w:val="nil"/>
          <w:bottom w:val="nil"/>
          <w:right w:val="nil"/>
          <w:between w:val="nil"/>
        </w:pBdr>
        <w:spacing w:after="240"/>
        <w:ind w:left="360"/>
        <w:jc w:val="both"/>
        <w:rPr>
          <w:bCs/>
          <w:color w:val="000000"/>
        </w:rPr>
      </w:pPr>
      <w:r>
        <w:rPr>
          <w:noProof/>
        </w:rPr>
        <w:lastRenderedPageBreak/>
        <w:drawing>
          <wp:inline distT="0" distB="0" distL="0" distR="0" wp14:anchorId="57F99B95" wp14:editId="4A6F10EC">
            <wp:extent cx="5943600" cy="334137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2"/>
                    <a:stretch>
                      <a:fillRect/>
                    </a:stretch>
                  </pic:blipFill>
                  <pic:spPr>
                    <a:xfrm>
                      <a:off x="0" y="0"/>
                      <a:ext cx="5943600" cy="3341370"/>
                    </a:xfrm>
                    <a:prstGeom prst="rect">
                      <a:avLst/>
                    </a:prstGeom>
                  </pic:spPr>
                </pic:pic>
              </a:graphicData>
            </a:graphic>
          </wp:inline>
        </w:drawing>
      </w:r>
    </w:p>
    <w:p w14:paraId="05E82C27" w14:textId="0DC98854" w:rsidR="00B809CA" w:rsidRDefault="00B809CA" w:rsidP="0065581C">
      <w:pPr>
        <w:pBdr>
          <w:top w:val="nil"/>
          <w:left w:val="nil"/>
          <w:bottom w:val="nil"/>
          <w:right w:val="nil"/>
          <w:between w:val="nil"/>
        </w:pBdr>
        <w:spacing w:after="240"/>
        <w:ind w:left="360"/>
        <w:jc w:val="both"/>
        <w:rPr>
          <w:bCs/>
          <w:color w:val="000000"/>
        </w:rPr>
      </w:pPr>
      <w:r>
        <w:rPr>
          <w:bCs/>
          <w:color w:val="000000"/>
        </w:rPr>
        <w:t xml:space="preserve">Khởi chạy file </w:t>
      </w:r>
      <w:r w:rsidRPr="00B809CA">
        <w:rPr>
          <w:bCs/>
          <w:color w:val="000000"/>
        </w:rPr>
        <w:t>QuanLyQuanCaPhe.sln</w:t>
      </w:r>
      <w:r>
        <w:rPr>
          <w:bCs/>
          <w:color w:val="000000"/>
        </w:rPr>
        <w:t xml:space="preserve"> bằng Visual Studio 2019.</w:t>
      </w:r>
    </w:p>
    <w:p w14:paraId="077FBA63" w14:textId="29AA2FAF" w:rsidR="00BA637F" w:rsidRDefault="0076154F" w:rsidP="0065581C">
      <w:pPr>
        <w:pBdr>
          <w:top w:val="nil"/>
          <w:left w:val="nil"/>
          <w:bottom w:val="nil"/>
          <w:right w:val="nil"/>
          <w:between w:val="nil"/>
        </w:pBdr>
        <w:spacing w:after="240"/>
        <w:ind w:left="360"/>
        <w:jc w:val="both"/>
        <w:rPr>
          <w:bCs/>
          <w:color w:val="000000"/>
        </w:rPr>
      </w:pPr>
      <w:r>
        <w:rPr>
          <w:bCs/>
          <w:color w:val="000000"/>
        </w:rPr>
        <w:t>Vào Tools -&gt; Connect to Database</w:t>
      </w:r>
    </w:p>
    <w:p w14:paraId="00F4231F" w14:textId="6EE00AD6" w:rsidR="0076154F" w:rsidRDefault="0076154F" w:rsidP="0065581C">
      <w:pPr>
        <w:pBdr>
          <w:top w:val="nil"/>
          <w:left w:val="nil"/>
          <w:bottom w:val="nil"/>
          <w:right w:val="nil"/>
          <w:between w:val="nil"/>
        </w:pBdr>
        <w:spacing w:after="240"/>
        <w:ind w:left="360"/>
        <w:jc w:val="both"/>
        <w:rPr>
          <w:bCs/>
          <w:color w:val="000000"/>
        </w:rPr>
      </w:pPr>
      <w:r>
        <w:rPr>
          <w:noProof/>
        </w:rPr>
        <w:drawing>
          <wp:inline distT="0" distB="0" distL="0" distR="0" wp14:anchorId="11024154" wp14:editId="1A274072">
            <wp:extent cx="5943600" cy="334137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3"/>
                    <a:stretch>
                      <a:fillRect/>
                    </a:stretch>
                  </pic:blipFill>
                  <pic:spPr>
                    <a:xfrm>
                      <a:off x="0" y="0"/>
                      <a:ext cx="5943600" cy="3341370"/>
                    </a:xfrm>
                    <a:prstGeom prst="rect">
                      <a:avLst/>
                    </a:prstGeom>
                  </pic:spPr>
                </pic:pic>
              </a:graphicData>
            </a:graphic>
          </wp:inline>
        </w:drawing>
      </w:r>
    </w:p>
    <w:p w14:paraId="240CA124" w14:textId="1AB2207C" w:rsidR="0076154F" w:rsidRDefault="0076154F" w:rsidP="0065581C">
      <w:pPr>
        <w:pBdr>
          <w:top w:val="nil"/>
          <w:left w:val="nil"/>
          <w:bottom w:val="nil"/>
          <w:right w:val="nil"/>
          <w:between w:val="nil"/>
        </w:pBdr>
        <w:spacing w:after="240"/>
        <w:ind w:left="360"/>
        <w:jc w:val="both"/>
        <w:rPr>
          <w:bCs/>
          <w:color w:val="000000"/>
        </w:rPr>
      </w:pPr>
      <w:r>
        <w:rPr>
          <w:bCs/>
          <w:color w:val="000000"/>
        </w:rPr>
        <w:t xml:space="preserve">Nhập Server name đã Excute </w:t>
      </w:r>
      <w:r w:rsidR="00531970">
        <w:rPr>
          <w:bCs/>
          <w:color w:val="000000"/>
        </w:rPr>
        <w:t>file db_quanlyquancaphe.sql, chọn database QuanLyQuanCaPhe -&gt; OK.</w:t>
      </w:r>
    </w:p>
    <w:p w14:paraId="5CBD5D78" w14:textId="07D70FB7" w:rsidR="00531970" w:rsidRPr="00531970" w:rsidRDefault="00531970" w:rsidP="00531970">
      <w:pPr>
        <w:pBdr>
          <w:top w:val="nil"/>
          <w:left w:val="nil"/>
          <w:bottom w:val="nil"/>
          <w:right w:val="nil"/>
          <w:between w:val="nil"/>
        </w:pBdr>
        <w:spacing w:after="240"/>
        <w:ind w:left="360"/>
        <w:jc w:val="both"/>
        <w:rPr>
          <w:bCs/>
          <w:color w:val="000000"/>
        </w:rPr>
      </w:pPr>
      <w:r>
        <w:rPr>
          <w:noProof/>
        </w:rPr>
        <w:lastRenderedPageBreak/>
        <w:drawing>
          <wp:inline distT="0" distB="0" distL="0" distR="0" wp14:anchorId="6F49DDD7" wp14:editId="2ACD6289">
            <wp:extent cx="5943600" cy="33413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75523F88" w14:textId="09BFB5E6" w:rsidR="00BA637F" w:rsidRDefault="00BA637F" w:rsidP="0065581C">
      <w:pPr>
        <w:pBdr>
          <w:top w:val="nil"/>
          <w:left w:val="nil"/>
          <w:bottom w:val="nil"/>
          <w:right w:val="nil"/>
          <w:between w:val="nil"/>
        </w:pBdr>
        <w:spacing w:after="240"/>
        <w:ind w:left="360"/>
        <w:jc w:val="both"/>
        <w:rPr>
          <w:bCs/>
          <w:color w:val="000000"/>
        </w:rPr>
      </w:pPr>
      <w:r>
        <w:rPr>
          <w:bCs/>
          <w:color w:val="000000"/>
        </w:rPr>
        <w:t>Trên Solution Explore, khởi chạy file DataProvider nằm trong mục DAO</w:t>
      </w:r>
      <w:r w:rsidR="00531970">
        <w:rPr>
          <w:bCs/>
          <w:color w:val="000000"/>
        </w:rPr>
        <w:t xml:space="preserve">. </w:t>
      </w:r>
      <w:r w:rsidR="00F24D24">
        <w:rPr>
          <w:bCs/>
          <w:color w:val="000000"/>
        </w:rPr>
        <w:t>Tại dòng thứ 25 sửa Data Source = Server name mà người dùng đã khởi chạy database.</w:t>
      </w:r>
    </w:p>
    <w:p w14:paraId="36855C60" w14:textId="398291F0" w:rsidR="00BA637F" w:rsidRDefault="00531970" w:rsidP="0065581C">
      <w:pPr>
        <w:pBdr>
          <w:top w:val="nil"/>
          <w:left w:val="nil"/>
          <w:bottom w:val="nil"/>
          <w:right w:val="nil"/>
          <w:between w:val="nil"/>
        </w:pBdr>
        <w:spacing w:after="240"/>
        <w:ind w:left="360"/>
        <w:jc w:val="both"/>
        <w:rPr>
          <w:bCs/>
          <w:color w:val="000000"/>
        </w:rPr>
      </w:pPr>
      <w:r>
        <w:rPr>
          <w:noProof/>
        </w:rPr>
        <w:drawing>
          <wp:inline distT="0" distB="0" distL="0" distR="0" wp14:anchorId="6EA10CD5" wp14:editId="42CBBDDF">
            <wp:extent cx="5943600" cy="33413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61257F99" w14:textId="226E91D4" w:rsidR="00F24D24" w:rsidRDefault="00F24D24" w:rsidP="0065581C">
      <w:pPr>
        <w:pBdr>
          <w:top w:val="nil"/>
          <w:left w:val="nil"/>
          <w:bottom w:val="nil"/>
          <w:right w:val="nil"/>
          <w:between w:val="nil"/>
        </w:pBdr>
        <w:spacing w:after="240"/>
        <w:ind w:left="360"/>
        <w:jc w:val="both"/>
        <w:rPr>
          <w:bCs/>
          <w:color w:val="000000"/>
        </w:rPr>
      </w:pPr>
      <w:r>
        <w:rPr>
          <w:bCs/>
          <w:color w:val="000000"/>
        </w:rPr>
        <w:t>Sau đó, nhất Start để khởi chạy chương trình.</w:t>
      </w:r>
    </w:p>
    <w:p w14:paraId="1EC2EA6F" w14:textId="73440B34" w:rsidR="0065581C" w:rsidRPr="00427FB7" w:rsidRDefault="00F24D24" w:rsidP="00427FB7">
      <w:pPr>
        <w:pBdr>
          <w:top w:val="nil"/>
          <w:left w:val="nil"/>
          <w:bottom w:val="nil"/>
          <w:right w:val="nil"/>
          <w:between w:val="nil"/>
        </w:pBdr>
        <w:spacing w:after="240"/>
        <w:ind w:left="360"/>
        <w:jc w:val="both"/>
        <w:rPr>
          <w:bCs/>
          <w:color w:val="000000"/>
        </w:rPr>
      </w:pPr>
      <w:r>
        <w:rPr>
          <w:noProof/>
        </w:rPr>
        <w:lastRenderedPageBreak/>
        <w:drawing>
          <wp:inline distT="0" distB="0" distL="0" distR="0" wp14:anchorId="42EFDA1E" wp14:editId="55B2594F">
            <wp:extent cx="5943600" cy="3341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54C4B8A0" w14:textId="55158F8B" w:rsidR="008202AB" w:rsidRDefault="003A15E3" w:rsidP="008202AB">
      <w:pPr>
        <w:numPr>
          <w:ilvl w:val="0"/>
          <w:numId w:val="5"/>
        </w:numPr>
        <w:pBdr>
          <w:top w:val="nil"/>
          <w:left w:val="nil"/>
          <w:bottom w:val="nil"/>
          <w:right w:val="nil"/>
          <w:between w:val="nil"/>
        </w:pBdr>
        <w:spacing w:after="240"/>
        <w:jc w:val="both"/>
        <w:rPr>
          <w:b/>
          <w:color w:val="000000"/>
        </w:rPr>
      </w:pPr>
      <w:r>
        <w:rPr>
          <w:b/>
          <w:color w:val="000000"/>
        </w:rPr>
        <w:t>HƯỚNG DẪN SỬ DỤNG</w:t>
      </w:r>
    </w:p>
    <w:p w14:paraId="7DA73930" w14:textId="7C5EEFBF" w:rsidR="008C767C" w:rsidRDefault="008C767C" w:rsidP="008C767C">
      <w:pPr>
        <w:pBdr>
          <w:top w:val="nil"/>
          <w:left w:val="nil"/>
          <w:bottom w:val="nil"/>
          <w:right w:val="nil"/>
          <w:between w:val="nil"/>
        </w:pBdr>
        <w:spacing w:after="240"/>
        <w:jc w:val="both"/>
        <w:rPr>
          <w:bCs/>
          <w:color w:val="000000"/>
        </w:rPr>
      </w:pPr>
      <w:r>
        <w:rPr>
          <w:bCs/>
          <w:color w:val="000000"/>
        </w:rPr>
        <w:t>1. Đăng nhập vào hệ thống</w:t>
      </w:r>
    </w:p>
    <w:p w14:paraId="3730BDCF" w14:textId="14B7AF1E" w:rsidR="003A15E3" w:rsidRDefault="003A15E3" w:rsidP="003A15E3">
      <w:pPr>
        <w:pBdr>
          <w:top w:val="nil"/>
          <w:left w:val="nil"/>
          <w:bottom w:val="nil"/>
          <w:right w:val="nil"/>
          <w:between w:val="nil"/>
        </w:pBdr>
        <w:spacing w:after="240"/>
        <w:jc w:val="both"/>
        <w:rPr>
          <w:bCs/>
          <w:color w:val="000000"/>
        </w:rPr>
      </w:pPr>
      <w:r>
        <w:rPr>
          <w:bCs/>
          <w:color w:val="000000"/>
        </w:rPr>
        <w:t>Trong CSDL của hệ thống đã có 1 tài khoản mạc định với tên đăng nhập là admin và mật khẩu là 1. Người dùng có thể dùng tài khoản này để vào hệ thống</w:t>
      </w:r>
    </w:p>
    <w:p w14:paraId="3261A4CF" w14:textId="28EB2077" w:rsidR="003A15E3" w:rsidRDefault="003A15E3" w:rsidP="003A15E3">
      <w:pPr>
        <w:pBdr>
          <w:top w:val="nil"/>
          <w:left w:val="nil"/>
          <w:bottom w:val="nil"/>
          <w:right w:val="nil"/>
          <w:between w:val="nil"/>
        </w:pBdr>
        <w:spacing w:after="240"/>
        <w:jc w:val="center"/>
        <w:rPr>
          <w:bCs/>
          <w:color w:val="000000"/>
        </w:rPr>
      </w:pPr>
      <w:r>
        <w:rPr>
          <w:noProof/>
        </w:rPr>
        <w:drawing>
          <wp:inline distT="0" distB="0" distL="0" distR="0" wp14:anchorId="43CB15F0" wp14:editId="7C7ED62B">
            <wp:extent cx="3641697" cy="1558523"/>
            <wp:effectExtent l="0" t="0" r="0" b="3810"/>
            <wp:docPr id="1" name="Picture 1" descr="Graphical user interface, webs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 calendar&#10;&#10;Description automatically generated"/>
                    <pic:cNvPicPr/>
                  </pic:nvPicPr>
                  <pic:blipFill rotWithShape="1">
                    <a:blip r:embed="rId17"/>
                    <a:srcRect l="34381" t="34505" r="34042" b="41457"/>
                    <a:stretch/>
                  </pic:blipFill>
                  <pic:spPr bwMode="auto">
                    <a:xfrm>
                      <a:off x="0" y="0"/>
                      <a:ext cx="3645866" cy="1560307"/>
                    </a:xfrm>
                    <a:prstGeom prst="rect">
                      <a:avLst/>
                    </a:prstGeom>
                    <a:ln>
                      <a:noFill/>
                    </a:ln>
                    <a:extLst>
                      <a:ext uri="{53640926-AAD7-44D8-BBD7-CCE9431645EC}">
                        <a14:shadowObscured xmlns:a14="http://schemas.microsoft.com/office/drawing/2010/main"/>
                      </a:ext>
                    </a:extLst>
                  </pic:spPr>
                </pic:pic>
              </a:graphicData>
            </a:graphic>
          </wp:inline>
        </w:drawing>
      </w:r>
    </w:p>
    <w:p w14:paraId="5F493DFC" w14:textId="61205F68" w:rsidR="003A15E3" w:rsidRDefault="003A15E3" w:rsidP="003A15E3">
      <w:pPr>
        <w:pBdr>
          <w:top w:val="nil"/>
          <w:left w:val="nil"/>
          <w:bottom w:val="nil"/>
          <w:right w:val="nil"/>
          <w:between w:val="nil"/>
        </w:pBdr>
        <w:spacing w:after="240"/>
        <w:rPr>
          <w:bCs/>
          <w:color w:val="000000"/>
        </w:rPr>
      </w:pPr>
      <w:r>
        <w:rPr>
          <w:bCs/>
          <w:color w:val="000000"/>
        </w:rPr>
        <w:t>Sau khi chọn đăng nhập, hệ thống sẽ tự động vào giao diện quản lý bàn ăn.</w:t>
      </w:r>
    </w:p>
    <w:p w14:paraId="31F8FDB6" w14:textId="49CA4906" w:rsidR="008C767C" w:rsidRDefault="008C767C" w:rsidP="003A15E3">
      <w:pPr>
        <w:pBdr>
          <w:top w:val="nil"/>
          <w:left w:val="nil"/>
          <w:bottom w:val="nil"/>
          <w:right w:val="nil"/>
          <w:between w:val="nil"/>
        </w:pBdr>
        <w:spacing w:after="240"/>
        <w:rPr>
          <w:bCs/>
          <w:color w:val="000000"/>
        </w:rPr>
      </w:pPr>
      <w:r>
        <w:rPr>
          <w:bCs/>
          <w:color w:val="000000"/>
        </w:rPr>
        <w:t xml:space="preserve">2. Quản lý bàn ăn </w:t>
      </w:r>
    </w:p>
    <w:p w14:paraId="49C17071" w14:textId="6E8294CE" w:rsidR="005D69EB" w:rsidRDefault="005D69EB" w:rsidP="003A15E3">
      <w:pPr>
        <w:pBdr>
          <w:top w:val="nil"/>
          <w:left w:val="nil"/>
          <w:bottom w:val="nil"/>
          <w:right w:val="nil"/>
          <w:between w:val="nil"/>
        </w:pBdr>
        <w:spacing w:after="240"/>
        <w:rPr>
          <w:bCs/>
          <w:color w:val="000000"/>
        </w:rPr>
      </w:pPr>
      <w:r>
        <w:rPr>
          <w:noProof/>
        </w:rPr>
        <w:lastRenderedPageBreak/>
        <w:drawing>
          <wp:inline distT="0" distB="0" distL="0" distR="0" wp14:anchorId="61B57EA6" wp14:editId="26002470">
            <wp:extent cx="5943600" cy="334137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2293A4EA" w14:textId="4E8E116C" w:rsidR="005D69EB" w:rsidRDefault="005D69EB" w:rsidP="003A15E3">
      <w:pPr>
        <w:pBdr>
          <w:top w:val="nil"/>
          <w:left w:val="nil"/>
          <w:bottom w:val="nil"/>
          <w:right w:val="nil"/>
          <w:between w:val="nil"/>
        </w:pBdr>
        <w:spacing w:after="240"/>
        <w:rPr>
          <w:bCs/>
          <w:color w:val="000000"/>
        </w:rPr>
      </w:pPr>
      <w:r>
        <w:rPr>
          <w:bCs/>
          <w:color w:val="000000"/>
        </w:rPr>
        <w:t>Hệ thống tự động cập nhập và hiển thị tên tài khoản đăng nhập, các bàn ăn, thực đơn của quán cà phê.</w:t>
      </w:r>
    </w:p>
    <w:p w14:paraId="7B1E7799" w14:textId="1C3A8CFE" w:rsidR="003A15E3" w:rsidRDefault="005D69EB" w:rsidP="003A15E3">
      <w:pPr>
        <w:pBdr>
          <w:top w:val="nil"/>
          <w:left w:val="nil"/>
          <w:bottom w:val="nil"/>
          <w:right w:val="nil"/>
          <w:between w:val="nil"/>
        </w:pBdr>
        <w:spacing w:after="240"/>
        <w:jc w:val="both"/>
        <w:rPr>
          <w:bCs/>
          <w:color w:val="000000"/>
        </w:rPr>
      </w:pPr>
      <w:r>
        <w:rPr>
          <w:bCs/>
          <w:color w:val="000000"/>
        </w:rPr>
        <w:t>Để tạo hoá đơn mới người dùng cần chọn bàn ăn, nếu không chọn hệ thống sẽ thông báo nhắc nhở.</w:t>
      </w:r>
    </w:p>
    <w:p w14:paraId="0D3FA6CC" w14:textId="5B2777AF" w:rsidR="005D69EB" w:rsidRDefault="005D69EB" w:rsidP="003A15E3">
      <w:pPr>
        <w:pBdr>
          <w:top w:val="nil"/>
          <w:left w:val="nil"/>
          <w:bottom w:val="nil"/>
          <w:right w:val="nil"/>
          <w:between w:val="nil"/>
        </w:pBdr>
        <w:spacing w:after="240"/>
        <w:jc w:val="both"/>
        <w:rPr>
          <w:bCs/>
          <w:color w:val="000000"/>
        </w:rPr>
      </w:pPr>
      <w:r>
        <w:rPr>
          <w:noProof/>
        </w:rPr>
        <w:drawing>
          <wp:inline distT="0" distB="0" distL="0" distR="0" wp14:anchorId="04FE6A1E" wp14:editId="5D45DEAC">
            <wp:extent cx="5943600" cy="334137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14276C03" w14:textId="5C8DD879" w:rsidR="008F5126" w:rsidRDefault="008F5126" w:rsidP="003A15E3">
      <w:pPr>
        <w:pBdr>
          <w:top w:val="nil"/>
          <w:left w:val="nil"/>
          <w:bottom w:val="nil"/>
          <w:right w:val="nil"/>
          <w:between w:val="nil"/>
        </w:pBdr>
        <w:spacing w:after="240"/>
        <w:jc w:val="both"/>
        <w:rPr>
          <w:bCs/>
          <w:color w:val="000000"/>
        </w:rPr>
      </w:pPr>
      <w:r>
        <w:rPr>
          <w:bCs/>
          <w:color w:val="000000"/>
        </w:rPr>
        <w:lastRenderedPageBreak/>
        <w:t>Sau khi click vào bàn ăn bất kỳ, người dùng có thể thêm món ăn vào bàn ăn đó, sau khi thêm món ăn, hệ thống tự cập sang màu hồng và thay đổi tình trạng bàn ăn thành có người.</w:t>
      </w:r>
    </w:p>
    <w:p w14:paraId="48B67226" w14:textId="79B6C0B6" w:rsidR="008F5126" w:rsidRDefault="008F5126" w:rsidP="003A15E3">
      <w:pPr>
        <w:pBdr>
          <w:top w:val="nil"/>
          <w:left w:val="nil"/>
          <w:bottom w:val="nil"/>
          <w:right w:val="nil"/>
          <w:between w:val="nil"/>
        </w:pBdr>
        <w:spacing w:after="240"/>
        <w:jc w:val="both"/>
        <w:rPr>
          <w:bCs/>
          <w:color w:val="000000"/>
        </w:rPr>
      </w:pPr>
      <w:r>
        <w:rPr>
          <w:noProof/>
        </w:rPr>
        <w:drawing>
          <wp:inline distT="0" distB="0" distL="0" distR="0" wp14:anchorId="1C1CD6B8" wp14:editId="430A3597">
            <wp:extent cx="5943600" cy="334137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730C04AB" w14:textId="2A8017E3" w:rsidR="008F5126" w:rsidRDefault="008F5126" w:rsidP="003A15E3">
      <w:pPr>
        <w:pBdr>
          <w:top w:val="nil"/>
          <w:left w:val="nil"/>
          <w:bottom w:val="nil"/>
          <w:right w:val="nil"/>
          <w:between w:val="nil"/>
        </w:pBdr>
        <w:spacing w:after="240"/>
        <w:jc w:val="both"/>
        <w:rPr>
          <w:bCs/>
          <w:color w:val="000000"/>
        </w:rPr>
      </w:pPr>
      <w:r>
        <w:rPr>
          <w:bCs/>
          <w:color w:val="000000"/>
        </w:rPr>
        <w:t>Để chuyển bàn</w:t>
      </w:r>
      <w:r w:rsidR="000D5E58">
        <w:rPr>
          <w:bCs/>
          <w:color w:val="000000"/>
        </w:rPr>
        <w:t xml:space="preserve"> muốn chuyển đi, và chọn bàn muốn chuyển tới ở dưới button chuyển bàn, sau đó nhấp vào button chuyển bàn. Hệ thống sẽ thông báo xác nhận chuyển bàn, nếu đồng ý người dùng nhấn OK.</w:t>
      </w:r>
    </w:p>
    <w:p w14:paraId="239CC118" w14:textId="0F211DBC" w:rsidR="000D5E58" w:rsidRDefault="000D5E58"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7EFF6572" wp14:editId="2F6E0862">
            <wp:extent cx="5943600" cy="33413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0020D48E" w14:textId="003E2F71" w:rsidR="000D5E58" w:rsidRDefault="000D5E58" w:rsidP="003A15E3">
      <w:pPr>
        <w:pBdr>
          <w:top w:val="nil"/>
          <w:left w:val="nil"/>
          <w:bottom w:val="nil"/>
          <w:right w:val="nil"/>
          <w:between w:val="nil"/>
        </w:pBdr>
        <w:spacing w:after="240"/>
        <w:jc w:val="both"/>
        <w:rPr>
          <w:bCs/>
          <w:color w:val="000000"/>
        </w:rPr>
      </w:pPr>
      <w:r>
        <w:rPr>
          <w:bCs/>
          <w:color w:val="000000"/>
        </w:rPr>
        <w:t>Lưu ý, chỉ có thể chuyển bàn đã có hoá đơn sang bàn không có hoá đơn.</w:t>
      </w:r>
    </w:p>
    <w:p w14:paraId="362C382E" w14:textId="0BAD6DF1" w:rsidR="008C767C" w:rsidRDefault="004C34DB" w:rsidP="003A15E3">
      <w:pPr>
        <w:pBdr>
          <w:top w:val="nil"/>
          <w:left w:val="nil"/>
          <w:bottom w:val="nil"/>
          <w:right w:val="nil"/>
          <w:between w:val="nil"/>
        </w:pBdr>
        <w:spacing w:after="240"/>
        <w:jc w:val="both"/>
        <w:rPr>
          <w:bCs/>
          <w:color w:val="000000"/>
        </w:rPr>
      </w:pPr>
      <w:r>
        <w:rPr>
          <w:bCs/>
          <w:color w:val="000000"/>
        </w:rPr>
        <w:t>Người dùng có thể nhập phần trăm muốn giảm cho hoá đơn từ 0% đến 100% và sau đó nhấp thanh toán, hệ thống sẽ hiển thị thông báo xác nhận thanh toán.</w:t>
      </w:r>
    </w:p>
    <w:p w14:paraId="12573FC7" w14:textId="7607AB3A" w:rsidR="004C34DB" w:rsidRDefault="004C34DB" w:rsidP="003A15E3">
      <w:pPr>
        <w:pBdr>
          <w:top w:val="nil"/>
          <w:left w:val="nil"/>
          <w:bottom w:val="nil"/>
          <w:right w:val="nil"/>
          <w:between w:val="nil"/>
        </w:pBdr>
        <w:spacing w:after="240"/>
        <w:jc w:val="both"/>
        <w:rPr>
          <w:bCs/>
          <w:color w:val="000000"/>
        </w:rPr>
      </w:pPr>
      <w:r>
        <w:rPr>
          <w:noProof/>
        </w:rPr>
        <w:drawing>
          <wp:inline distT="0" distB="0" distL="0" distR="0" wp14:anchorId="158ED665" wp14:editId="32C6D5CF">
            <wp:extent cx="4818490" cy="2708856"/>
            <wp:effectExtent l="0" t="0" r="127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4820751" cy="2710127"/>
                    </a:xfrm>
                    <a:prstGeom prst="rect">
                      <a:avLst/>
                    </a:prstGeom>
                  </pic:spPr>
                </pic:pic>
              </a:graphicData>
            </a:graphic>
          </wp:inline>
        </w:drawing>
      </w:r>
    </w:p>
    <w:p w14:paraId="1F40D7B1" w14:textId="51663EAA" w:rsidR="004C34DB" w:rsidRDefault="004C34DB" w:rsidP="003A15E3">
      <w:pPr>
        <w:pBdr>
          <w:top w:val="nil"/>
          <w:left w:val="nil"/>
          <w:bottom w:val="nil"/>
          <w:right w:val="nil"/>
          <w:between w:val="nil"/>
        </w:pBdr>
        <w:spacing w:after="240"/>
        <w:jc w:val="both"/>
        <w:rPr>
          <w:bCs/>
          <w:color w:val="000000"/>
        </w:rPr>
      </w:pPr>
      <w:r>
        <w:rPr>
          <w:bCs/>
          <w:color w:val="000000"/>
        </w:rPr>
        <w:t>Sau khi xác nhận và nhấn OK để thanh toán, hệ thống tự động cập nhật lại trạng thái bàn ăn và xoá danh sách món ăn của bàn ăn đó.</w:t>
      </w:r>
    </w:p>
    <w:p w14:paraId="110522AB" w14:textId="77777777" w:rsidR="008C767C" w:rsidRDefault="008C767C" w:rsidP="008C767C">
      <w:pPr>
        <w:pBdr>
          <w:top w:val="nil"/>
          <w:left w:val="nil"/>
          <w:bottom w:val="nil"/>
          <w:right w:val="nil"/>
          <w:between w:val="nil"/>
        </w:pBdr>
        <w:spacing w:after="240"/>
        <w:jc w:val="both"/>
        <w:rPr>
          <w:bCs/>
          <w:color w:val="000000"/>
        </w:rPr>
      </w:pPr>
      <w:r>
        <w:rPr>
          <w:bCs/>
          <w:color w:val="000000"/>
        </w:rPr>
        <w:t>3. Thay đổi thông tin tài khoản đăng nhập</w:t>
      </w:r>
    </w:p>
    <w:p w14:paraId="5A7EE463" w14:textId="4C650908" w:rsidR="008C767C" w:rsidRDefault="008C767C" w:rsidP="003A15E3">
      <w:pPr>
        <w:pBdr>
          <w:top w:val="nil"/>
          <w:left w:val="nil"/>
          <w:bottom w:val="nil"/>
          <w:right w:val="nil"/>
          <w:between w:val="nil"/>
        </w:pBdr>
        <w:spacing w:after="240"/>
        <w:jc w:val="both"/>
        <w:rPr>
          <w:bCs/>
          <w:color w:val="000000"/>
        </w:rPr>
      </w:pPr>
      <w:r>
        <w:rPr>
          <w:bCs/>
          <w:color w:val="000000"/>
        </w:rPr>
        <w:lastRenderedPageBreak/>
        <w:t>Người dùng có thể vào thanh menu để thay đổi thông tin đăng nhập của tài khoản hay đăng xuất khỏi hệ thống</w:t>
      </w:r>
    </w:p>
    <w:p w14:paraId="5B185018" w14:textId="70298D24" w:rsidR="008C767C" w:rsidRDefault="008C767C" w:rsidP="003A15E3">
      <w:pPr>
        <w:pBdr>
          <w:top w:val="nil"/>
          <w:left w:val="nil"/>
          <w:bottom w:val="nil"/>
          <w:right w:val="nil"/>
          <w:between w:val="nil"/>
        </w:pBdr>
        <w:spacing w:after="240"/>
        <w:jc w:val="both"/>
        <w:rPr>
          <w:bCs/>
          <w:color w:val="000000"/>
        </w:rPr>
      </w:pPr>
      <w:r>
        <w:rPr>
          <w:noProof/>
        </w:rPr>
        <w:drawing>
          <wp:inline distT="0" distB="0" distL="0" distR="0" wp14:anchorId="31BA9625" wp14:editId="6BC4F33F">
            <wp:extent cx="5943600" cy="33413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0518936B" w14:textId="7EFBF962" w:rsidR="00E748E2" w:rsidRDefault="00E748E2" w:rsidP="003A15E3">
      <w:pPr>
        <w:pBdr>
          <w:top w:val="nil"/>
          <w:left w:val="nil"/>
          <w:bottom w:val="nil"/>
          <w:right w:val="nil"/>
          <w:between w:val="nil"/>
        </w:pBdr>
        <w:spacing w:after="240"/>
        <w:jc w:val="both"/>
        <w:rPr>
          <w:bCs/>
          <w:color w:val="000000"/>
        </w:rPr>
      </w:pPr>
      <w:r>
        <w:rPr>
          <w:noProof/>
        </w:rPr>
        <w:drawing>
          <wp:inline distT="0" distB="0" distL="0" distR="0" wp14:anchorId="239B2362" wp14:editId="709C40DD">
            <wp:extent cx="5943600" cy="334137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3E1579CD" w14:textId="585CBD80" w:rsidR="003A15E3" w:rsidRDefault="00E748E2" w:rsidP="003A15E3">
      <w:pPr>
        <w:pBdr>
          <w:top w:val="nil"/>
          <w:left w:val="nil"/>
          <w:bottom w:val="nil"/>
          <w:right w:val="nil"/>
          <w:between w:val="nil"/>
        </w:pBdr>
        <w:spacing w:after="240"/>
        <w:jc w:val="both"/>
        <w:rPr>
          <w:bCs/>
          <w:color w:val="000000"/>
        </w:rPr>
      </w:pPr>
      <w:r>
        <w:rPr>
          <w:bCs/>
          <w:color w:val="000000"/>
        </w:rPr>
        <w:t>Để thay đổi thông tin tài khoản, người dùng cần nhập chính xác mật khẩu cũ để thay đổi thông tin. Nếu không nhập hoặc nhập sai hệ thống sẽ tự động thông báo.</w:t>
      </w:r>
    </w:p>
    <w:p w14:paraId="78DECEA2" w14:textId="6582767C" w:rsidR="00E748E2" w:rsidRDefault="00E748E2"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2A832957" wp14:editId="36E40AE3">
            <wp:extent cx="5943600" cy="33413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590872F3" w14:textId="38855CA8" w:rsidR="00E748E2" w:rsidRDefault="00E748E2" w:rsidP="003A15E3">
      <w:pPr>
        <w:pBdr>
          <w:top w:val="nil"/>
          <w:left w:val="nil"/>
          <w:bottom w:val="nil"/>
          <w:right w:val="nil"/>
          <w:between w:val="nil"/>
        </w:pBdr>
        <w:spacing w:after="240"/>
        <w:jc w:val="both"/>
        <w:rPr>
          <w:bCs/>
          <w:color w:val="000000"/>
        </w:rPr>
      </w:pPr>
      <w:r>
        <w:rPr>
          <w:bCs/>
          <w:color w:val="000000"/>
        </w:rPr>
        <w:t>Sau khi điền đúng mật khẩu hệ thống sẽ thông báo thành công.</w:t>
      </w:r>
    </w:p>
    <w:p w14:paraId="6F405951" w14:textId="21C6C02E" w:rsidR="008A0B95" w:rsidRDefault="008A0B95" w:rsidP="003A15E3">
      <w:pPr>
        <w:pBdr>
          <w:top w:val="nil"/>
          <w:left w:val="nil"/>
          <w:bottom w:val="nil"/>
          <w:right w:val="nil"/>
          <w:between w:val="nil"/>
        </w:pBdr>
        <w:spacing w:after="240"/>
        <w:jc w:val="both"/>
        <w:rPr>
          <w:bCs/>
          <w:color w:val="000000"/>
        </w:rPr>
      </w:pPr>
      <w:r>
        <w:rPr>
          <w:noProof/>
        </w:rPr>
        <w:drawing>
          <wp:inline distT="0" distB="0" distL="0" distR="0" wp14:anchorId="782E8C42" wp14:editId="7FE22588">
            <wp:extent cx="5943600" cy="334137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60C75C3B" w14:textId="50E4A997" w:rsidR="008A0B95" w:rsidRDefault="008A0B95" w:rsidP="003A15E3">
      <w:pPr>
        <w:pBdr>
          <w:top w:val="nil"/>
          <w:left w:val="nil"/>
          <w:bottom w:val="nil"/>
          <w:right w:val="nil"/>
          <w:between w:val="nil"/>
        </w:pBdr>
        <w:spacing w:after="240"/>
        <w:jc w:val="both"/>
        <w:rPr>
          <w:bCs/>
          <w:color w:val="000000"/>
        </w:rPr>
      </w:pPr>
      <w:r>
        <w:rPr>
          <w:bCs/>
          <w:color w:val="000000"/>
        </w:rPr>
        <w:t>3. Các chức năng quản lý dành cho Admin (Quản lý quán cà phê)</w:t>
      </w:r>
    </w:p>
    <w:p w14:paraId="6F4AF4E6" w14:textId="30762550" w:rsidR="008A0B95" w:rsidRDefault="008A0B95" w:rsidP="003A15E3">
      <w:pPr>
        <w:pBdr>
          <w:top w:val="nil"/>
          <w:left w:val="nil"/>
          <w:bottom w:val="nil"/>
          <w:right w:val="nil"/>
          <w:between w:val="nil"/>
        </w:pBdr>
        <w:spacing w:after="240"/>
        <w:jc w:val="both"/>
        <w:rPr>
          <w:bCs/>
          <w:color w:val="000000"/>
        </w:rPr>
      </w:pPr>
      <w:r>
        <w:rPr>
          <w:bCs/>
          <w:color w:val="000000"/>
        </w:rPr>
        <w:t>Người dùng có thể chọn ngày để thống kê các hoá đơn bán trong khoảng thời gian đã chọn.</w:t>
      </w:r>
    </w:p>
    <w:p w14:paraId="4574639C" w14:textId="2A2C51EC" w:rsidR="008A0B95" w:rsidRDefault="0060501E"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7D81F5A2" wp14:editId="62A9E112">
            <wp:extent cx="5943600" cy="3341370"/>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014F912C" w14:textId="5134FE25" w:rsidR="0060501E" w:rsidRDefault="0060501E" w:rsidP="003A15E3">
      <w:pPr>
        <w:pBdr>
          <w:top w:val="nil"/>
          <w:left w:val="nil"/>
          <w:bottom w:val="nil"/>
          <w:right w:val="nil"/>
          <w:between w:val="nil"/>
        </w:pBdr>
        <w:spacing w:after="240"/>
        <w:jc w:val="both"/>
        <w:rPr>
          <w:bCs/>
          <w:color w:val="000000"/>
        </w:rPr>
      </w:pPr>
      <w:r>
        <w:rPr>
          <w:bCs/>
          <w:color w:val="000000"/>
        </w:rPr>
        <w:t>Sau khi chọn thời gian hệ thống sẽ trả về các đơn đã thanh toán trong khoản thời gian đó</w:t>
      </w:r>
    </w:p>
    <w:p w14:paraId="7906A5E2" w14:textId="5F4DBC84" w:rsidR="0060501E" w:rsidRDefault="0060501E" w:rsidP="003A15E3">
      <w:pPr>
        <w:pBdr>
          <w:top w:val="nil"/>
          <w:left w:val="nil"/>
          <w:bottom w:val="nil"/>
          <w:right w:val="nil"/>
          <w:between w:val="nil"/>
        </w:pBdr>
        <w:spacing w:after="240"/>
        <w:jc w:val="both"/>
        <w:rPr>
          <w:bCs/>
          <w:color w:val="000000"/>
        </w:rPr>
      </w:pPr>
      <w:r>
        <w:rPr>
          <w:noProof/>
        </w:rPr>
        <w:drawing>
          <wp:inline distT="0" distB="0" distL="0" distR="0" wp14:anchorId="27451457" wp14:editId="1F822838">
            <wp:extent cx="5943600" cy="3341370"/>
            <wp:effectExtent l="0" t="0" r="0" b="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64F51334" w14:textId="11B355A9" w:rsidR="003A15E3" w:rsidRDefault="00124DB2" w:rsidP="003A15E3">
      <w:pPr>
        <w:pBdr>
          <w:top w:val="nil"/>
          <w:left w:val="nil"/>
          <w:bottom w:val="nil"/>
          <w:right w:val="nil"/>
          <w:between w:val="nil"/>
        </w:pBdr>
        <w:spacing w:after="240"/>
        <w:jc w:val="both"/>
        <w:rPr>
          <w:bCs/>
          <w:color w:val="000000"/>
        </w:rPr>
      </w:pPr>
      <w:r>
        <w:rPr>
          <w:bCs/>
          <w:color w:val="000000"/>
        </w:rPr>
        <w:t>Để tìm thông tin các món ăn, nhập vào từ khoá tìm kiếm và bấm button Tìm. Hệ thống sẽ trả về các kết quả có chứa từ khoá tìm kiếm.</w:t>
      </w:r>
    </w:p>
    <w:p w14:paraId="27E9EF37" w14:textId="22702B3C" w:rsidR="00124DB2" w:rsidRDefault="00124DB2"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5CC6C0F7" wp14:editId="50815422">
            <wp:extent cx="5943600" cy="3341370"/>
            <wp:effectExtent l="0" t="0" r="0" b="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p>
    <w:p w14:paraId="44375D29" w14:textId="182669FD" w:rsidR="00F15D3C" w:rsidRDefault="00F15D3C" w:rsidP="003A15E3">
      <w:pPr>
        <w:pBdr>
          <w:top w:val="nil"/>
          <w:left w:val="nil"/>
          <w:bottom w:val="nil"/>
          <w:right w:val="nil"/>
          <w:between w:val="nil"/>
        </w:pBdr>
        <w:spacing w:after="240"/>
        <w:jc w:val="both"/>
        <w:rPr>
          <w:bCs/>
          <w:color w:val="000000"/>
        </w:rPr>
      </w:pPr>
      <w:r>
        <w:rPr>
          <w:bCs/>
          <w:color w:val="000000"/>
        </w:rPr>
        <w:t>Nếu bấm vào xem, hệ thống sẽ hiển thị toàn bộ món ăn có trong hệ thống.</w:t>
      </w:r>
    </w:p>
    <w:p w14:paraId="14BCCB9B" w14:textId="1D8EF677" w:rsidR="00F15D3C" w:rsidRDefault="00F15D3C" w:rsidP="003A15E3">
      <w:pPr>
        <w:pBdr>
          <w:top w:val="nil"/>
          <w:left w:val="nil"/>
          <w:bottom w:val="nil"/>
          <w:right w:val="nil"/>
          <w:between w:val="nil"/>
        </w:pBdr>
        <w:spacing w:after="240"/>
        <w:jc w:val="both"/>
        <w:rPr>
          <w:bCs/>
          <w:color w:val="000000"/>
        </w:rPr>
      </w:pPr>
      <w:r>
        <w:rPr>
          <w:noProof/>
        </w:rPr>
        <w:drawing>
          <wp:inline distT="0" distB="0" distL="0" distR="0" wp14:anchorId="1ACF3FCF" wp14:editId="59FEC316">
            <wp:extent cx="5943600" cy="3341370"/>
            <wp:effectExtent l="0" t="0" r="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1091F40C" w14:textId="33C49F2D" w:rsidR="00F15D3C" w:rsidRDefault="00F15D3C" w:rsidP="003A15E3">
      <w:pPr>
        <w:pBdr>
          <w:top w:val="nil"/>
          <w:left w:val="nil"/>
          <w:bottom w:val="nil"/>
          <w:right w:val="nil"/>
          <w:between w:val="nil"/>
        </w:pBdr>
        <w:spacing w:after="240"/>
        <w:jc w:val="both"/>
        <w:rPr>
          <w:bCs/>
          <w:color w:val="000000"/>
        </w:rPr>
      </w:pPr>
      <w:r>
        <w:rPr>
          <w:bCs/>
          <w:color w:val="000000"/>
        </w:rPr>
        <w:t>Người dùng có thể chọn 1 món bất kỳ và hệ thống sẽ hiển thị thông tin của món đó bên dưới, người dùng có thể truy cập và chỉnh sửa thông tin.</w:t>
      </w:r>
    </w:p>
    <w:p w14:paraId="191B550C" w14:textId="0BB0C8C8" w:rsidR="00F15D3C" w:rsidRDefault="00F15D3C"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3146DC22" wp14:editId="6CEC82A3">
            <wp:extent cx="5943600" cy="3341370"/>
            <wp:effectExtent l="0" t="0" r="0" b="0"/>
            <wp:docPr id="19" name="Picture 19"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Word, Excel&#10;&#10;Description automatically generated"/>
                    <pic:cNvPicPr/>
                  </pic:nvPicPr>
                  <pic:blipFill>
                    <a:blip r:embed="rId31"/>
                    <a:stretch>
                      <a:fillRect/>
                    </a:stretch>
                  </pic:blipFill>
                  <pic:spPr>
                    <a:xfrm>
                      <a:off x="0" y="0"/>
                      <a:ext cx="5943600" cy="3341370"/>
                    </a:xfrm>
                    <a:prstGeom prst="rect">
                      <a:avLst/>
                    </a:prstGeom>
                  </pic:spPr>
                </pic:pic>
              </a:graphicData>
            </a:graphic>
          </wp:inline>
        </w:drawing>
      </w:r>
    </w:p>
    <w:p w14:paraId="18135735" w14:textId="40917305" w:rsidR="00B662D1" w:rsidRDefault="00B662D1" w:rsidP="003A15E3">
      <w:pPr>
        <w:pBdr>
          <w:top w:val="nil"/>
          <w:left w:val="nil"/>
          <w:bottom w:val="nil"/>
          <w:right w:val="nil"/>
          <w:between w:val="nil"/>
        </w:pBdr>
        <w:spacing w:after="240"/>
        <w:jc w:val="both"/>
        <w:rPr>
          <w:bCs/>
          <w:color w:val="000000"/>
        </w:rPr>
      </w:pPr>
      <w:r>
        <w:rPr>
          <w:bCs/>
          <w:color w:val="000000"/>
        </w:rPr>
        <w:t>Sau khi chỉnh sửa thành công hệ thống sẽ hiển thông báo.</w:t>
      </w:r>
    </w:p>
    <w:p w14:paraId="63EBE5A9" w14:textId="26F664B4" w:rsidR="003A15E3" w:rsidRDefault="00B662D1" w:rsidP="003A15E3">
      <w:pPr>
        <w:pBdr>
          <w:top w:val="nil"/>
          <w:left w:val="nil"/>
          <w:bottom w:val="nil"/>
          <w:right w:val="nil"/>
          <w:between w:val="nil"/>
        </w:pBdr>
        <w:spacing w:after="240"/>
        <w:jc w:val="both"/>
        <w:rPr>
          <w:bCs/>
          <w:color w:val="000000"/>
        </w:rPr>
      </w:pPr>
      <w:r>
        <w:rPr>
          <w:noProof/>
        </w:rPr>
        <w:drawing>
          <wp:inline distT="0" distB="0" distL="0" distR="0" wp14:anchorId="0DA11611" wp14:editId="3DAC07B7">
            <wp:extent cx="5943600" cy="3341370"/>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p>
    <w:p w14:paraId="558217B8" w14:textId="592F0EF1" w:rsidR="00B662D1" w:rsidRDefault="00B662D1" w:rsidP="003A15E3">
      <w:pPr>
        <w:pBdr>
          <w:top w:val="nil"/>
          <w:left w:val="nil"/>
          <w:bottom w:val="nil"/>
          <w:right w:val="nil"/>
          <w:between w:val="nil"/>
        </w:pBdr>
        <w:spacing w:after="240"/>
        <w:jc w:val="both"/>
        <w:rPr>
          <w:bCs/>
          <w:color w:val="000000"/>
        </w:rPr>
      </w:pPr>
      <w:r>
        <w:rPr>
          <w:bCs/>
          <w:color w:val="000000"/>
        </w:rPr>
        <w:t>Để thêm món ăn mới vào hệ thống, người dùng nhập thông tin món ăn ở ô chỉnh sửa thông tin món ăn, và chọn button thêm.</w:t>
      </w:r>
    </w:p>
    <w:p w14:paraId="7D5D1F4B" w14:textId="7B99F4EA" w:rsidR="00B662D1" w:rsidRDefault="00B662D1" w:rsidP="003A15E3">
      <w:pPr>
        <w:pBdr>
          <w:top w:val="nil"/>
          <w:left w:val="nil"/>
          <w:bottom w:val="nil"/>
          <w:right w:val="nil"/>
          <w:between w:val="nil"/>
        </w:pBdr>
        <w:spacing w:after="240"/>
        <w:jc w:val="both"/>
        <w:rPr>
          <w:b/>
          <w:color w:val="000000"/>
        </w:rPr>
      </w:pPr>
      <w:r>
        <w:rPr>
          <w:noProof/>
        </w:rPr>
        <w:lastRenderedPageBreak/>
        <w:drawing>
          <wp:inline distT="0" distB="0" distL="0" distR="0" wp14:anchorId="47259134" wp14:editId="5159C2FB">
            <wp:extent cx="5943600" cy="3341370"/>
            <wp:effectExtent l="0" t="0" r="0" b="0"/>
            <wp:docPr id="21" name="Picture 21"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Word, Excel&#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5C55BE20" w14:textId="0BEB2D29" w:rsidR="00B662D1" w:rsidRDefault="00B662D1" w:rsidP="003A15E3">
      <w:pPr>
        <w:pBdr>
          <w:top w:val="nil"/>
          <w:left w:val="nil"/>
          <w:bottom w:val="nil"/>
          <w:right w:val="nil"/>
          <w:between w:val="nil"/>
        </w:pBdr>
        <w:spacing w:after="240"/>
        <w:jc w:val="both"/>
        <w:rPr>
          <w:bCs/>
          <w:color w:val="000000"/>
        </w:rPr>
      </w:pPr>
      <w:r>
        <w:rPr>
          <w:bCs/>
          <w:color w:val="000000"/>
        </w:rPr>
        <w:t>Sau khi thêm thành công hệ thống tự động cập nhật danh sách món ăn.</w:t>
      </w:r>
    </w:p>
    <w:p w14:paraId="583042D4" w14:textId="4565CB95" w:rsidR="00B662D1" w:rsidRPr="00B662D1" w:rsidRDefault="00000FFE" w:rsidP="003A15E3">
      <w:pPr>
        <w:pBdr>
          <w:top w:val="nil"/>
          <w:left w:val="nil"/>
          <w:bottom w:val="nil"/>
          <w:right w:val="nil"/>
          <w:between w:val="nil"/>
        </w:pBdr>
        <w:spacing w:after="240"/>
        <w:jc w:val="both"/>
        <w:rPr>
          <w:bCs/>
          <w:color w:val="000000"/>
        </w:rPr>
      </w:pPr>
      <w:r>
        <w:rPr>
          <w:noProof/>
        </w:rPr>
        <w:drawing>
          <wp:inline distT="0" distB="0" distL="0" distR="0" wp14:anchorId="6D3FF5CF" wp14:editId="72FFD2B5">
            <wp:extent cx="5943600" cy="334137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1F2E18D1" w14:textId="5A7FCDC2" w:rsidR="003A15E3" w:rsidRDefault="00000FFE" w:rsidP="003A15E3">
      <w:pPr>
        <w:pBdr>
          <w:top w:val="nil"/>
          <w:left w:val="nil"/>
          <w:bottom w:val="nil"/>
          <w:right w:val="nil"/>
          <w:between w:val="nil"/>
        </w:pBdr>
        <w:spacing w:after="240"/>
        <w:jc w:val="both"/>
        <w:rPr>
          <w:bCs/>
          <w:color w:val="000000"/>
        </w:rPr>
      </w:pPr>
      <w:r>
        <w:rPr>
          <w:bCs/>
          <w:color w:val="000000"/>
        </w:rPr>
        <w:t>Người dùng chọn món ăn cần xoá, vào xác nhận nhấn nút xoá để xoá món ăn khỏi hệ thống.</w:t>
      </w:r>
    </w:p>
    <w:p w14:paraId="740573D9" w14:textId="4EA4E98F" w:rsidR="00000FFE" w:rsidRDefault="00000FFE" w:rsidP="003A15E3">
      <w:pPr>
        <w:pBdr>
          <w:top w:val="nil"/>
          <w:left w:val="nil"/>
          <w:bottom w:val="nil"/>
          <w:right w:val="nil"/>
          <w:between w:val="nil"/>
        </w:pBdr>
        <w:spacing w:after="240"/>
        <w:jc w:val="both"/>
        <w:rPr>
          <w:bCs/>
          <w:color w:val="000000"/>
        </w:rPr>
      </w:pPr>
      <w:r>
        <w:rPr>
          <w:noProof/>
        </w:rPr>
        <w:lastRenderedPageBreak/>
        <w:drawing>
          <wp:inline distT="0" distB="0" distL="0" distR="0" wp14:anchorId="15B4D976" wp14:editId="00E43A80">
            <wp:extent cx="5943600" cy="3341370"/>
            <wp:effectExtent l="0" t="0" r="0" b="0"/>
            <wp:docPr id="23" name="Picture 23"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Word&#10;&#10;Description automatically generated"/>
                    <pic:cNvPicPr/>
                  </pic:nvPicPr>
                  <pic:blipFill>
                    <a:blip r:embed="rId35"/>
                    <a:stretch>
                      <a:fillRect/>
                    </a:stretch>
                  </pic:blipFill>
                  <pic:spPr>
                    <a:xfrm>
                      <a:off x="0" y="0"/>
                      <a:ext cx="5943600" cy="3341370"/>
                    </a:xfrm>
                    <a:prstGeom prst="rect">
                      <a:avLst/>
                    </a:prstGeom>
                  </pic:spPr>
                </pic:pic>
              </a:graphicData>
            </a:graphic>
          </wp:inline>
        </w:drawing>
      </w:r>
    </w:p>
    <w:p w14:paraId="3A66A981" w14:textId="78EF735A" w:rsidR="007F2C4B" w:rsidRDefault="00000FFE" w:rsidP="003A15E3">
      <w:pPr>
        <w:pBdr>
          <w:top w:val="nil"/>
          <w:left w:val="nil"/>
          <w:bottom w:val="nil"/>
          <w:right w:val="nil"/>
          <w:between w:val="nil"/>
        </w:pBdr>
        <w:spacing w:after="240"/>
        <w:jc w:val="both"/>
        <w:rPr>
          <w:bCs/>
          <w:color w:val="000000"/>
        </w:rPr>
      </w:pPr>
      <w:r>
        <w:rPr>
          <w:bCs/>
          <w:color w:val="000000"/>
        </w:rPr>
        <w:t xml:space="preserve">Các chức năng thêm, sửa, xoá, xem của tab quản lý danh mục, bàn ăn, tài khoản </w:t>
      </w:r>
      <w:r w:rsidR="007F2C4B">
        <w:rPr>
          <w:bCs/>
          <w:color w:val="000000"/>
        </w:rPr>
        <w:t>thì cách thực hiện tương tự.</w:t>
      </w:r>
    </w:p>
    <w:p w14:paraId="1529464C" w14:textId="77777777" w:rsidR="007F2C4B" w:rsidRDefault="007F2C4B" w:rsidP="003A15E3">
      <w:pPr>
        <w:pBdr>
          <w:top w:val="nil"/>
          <w:left w:val="nil"/>
          <w:bottom w:val="nil"/>
          <w:right w:val="nil"/>
          <w:between w:val="nil"/>
        </w:pBdr>
        <w:spacing w:after="240"/>
        <w:jc w:val="both"/>
        <w:rPr>
          <w:bCs/>
          <w:color w:val="000000"/>
        </w:rPr>
      </w:pPr>
    </w:p>
    <w:p w14:paraId="7141C1BD" w14:textId="02B25BA3" w:rsidR="003A15E3" w:rsidRDefault="003A15E3" w:rsidP="003A15E3">
      <w:pPr>
        <w:pBdr>
          <w:top w:val="nil"/>
          <w:left w:val="nil"/>
          <w:bottom w:val="nil"/>
          <w:right w:val="nil"/>
          <w:between w:val="nil"/>
        </w:pBdr>
        <w:spacing w:after="240"/>
        <w:jc w:val="both"/>
        <w:rPr>
          <w:bCs/>
          <w:color w:val="000000"/>
        </w:rPr>
      </w:pPr>
    </w:p>
    <w:p w14:paraId="4D3FC0A3" w14:textId="4D8DC6BD" w:rsidR="005F1402" w:rsidRDefault="005F1402"/>
    <w:sectPr w:rsidR="005F140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630479"/>
    <w:multiLevelType w:val="multilevel"/>
    <w:tmpl w:val="98E403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3E0A3CAC"/>
    <w:multiLevelType w:val="multilevel"/>
    <w:tmpl w:val="C6BE1E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439151E8"/>
    <w:multiLevelType w:val="multilevel"/>
    <w:tmpl w:val="D8A000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95C1518"/>
    <w:multiLevelType w:val="multilevel"/>
    <w:tmpl w:val="EFB80C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784D7366"/>
    <w:multiLevelType w:val="multilevel"/>
    <w:tmpl w:val="D80ABAB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2AB"/>
    <w:rsid w:val="00000FFE"/>
    <w:rsid w:val="00055FED"/>
    <w:rsid w:val="000D5E58"/>
    <w:rsid w:val="00124DB2"/>
    <w:rsid w:val="00200BEA"/>
    <w:rsid w:val="00297CDC"/>
    <w:rsid w:val="00387754"/>
    <w:rsid w:val="003A15E3"/>
    <w:rsid w:val="00427FB7"/>
    <w:rsid w:val="004C34DB"/>
    <w:rsid w:val="004F6449"/>
    <w:rsid w:val="00531970"/>
    <w:rsid w:val="005D69EB"/>
    <w:rsid w:val="005F1402"/>
    <w:rsid w:val="0060501E"/>
    <w:rsid w:val="0065581C"/>
    <w:rsid w:val="0076154F"/>
    <w:rsid w:val="007F2C4B"/>
    <w:rsid w:val="008202AB"/>
    <w:rsid w:val="008A0B95"/>
    <w:rsid w:val="008C767C"/>
    <w:rsid w:val="008F5126"/>
    <w:rsid w:val="00B662D1"/>
    <w:rsid w:val="00B809CA"/>
    <w:rsid w:val="00BA637F"/>
    <w:rsid w:val="00BD1176"/>
    <w:rsid w:val="00C226F2"/>
    <w:rsid w:val="00C34296"/>
    <w:rsid w:val="00C658CB"/>
    <w:rsid w:val="00D32C51"/>
    <w:rsid w:val="00D732AD"/>
    <w:rsid w:val="00DA63C7"/>
    <w:rsid w:val="00DF56BA"/>
    <w:rsid w:val="00E748E2"/>
    <w:rsid w:val="00F15D3C"/>
    <w:rsid w:val="00F2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92D6"/>
  <w15:chartTrackingRefBased/>
  <w15:docId w15:val="{7D04C266-6165-4FD7-ACD6-32AC3B74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2AB"/>
    <w:pPr>
      <w:spacing w:after="200" w:line="276" w:lineRule="auto"/>
    </w:pPr>
    <w:rPr>
      <w:rFonts w:eastAsia="Times New Roman" w:cs="Times New Roman"/>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17</Pages>
  <Words>591</Words>
  <Characters>3372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Phượng Cao</dc:creator>
  <cp:keywords/>
  <dc:description/>
  <cp:lastModifiedBy>Hoàng Phượng Cao</cp:lastModifiedBy>
  <cp:revision>4</cp:revision>
  <dcterms:created xsi:type="dcterms:W3CDTF">2022-01-28T11:08:00Z</dcterms:created>
  <dcterms:modified xsi:type="dcterms:W3CDTF">2022-01-29T04:14:00Z</dcterms:modified>
</cp:coreProperties>
</file>